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CA6887" w14:textId="467D653F" w:rsidR="005F012A" w:rsidRDefault="00C80684" w:rsidP="005F012A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5F012A">
        <w:rPr>
          <w:rFonts w:ascii="Arial" w:hAnsi="Arial" w:cs="Arial"/>
          <w:b/>
          <w:sz w:val="28"/>
          <w:szCs w:val="28"/>
        </w:rPr>
        <w:t>QAC Values</w:t>
      </w:r>
    </w:p>
    <w:p w14:paraId="53A20384" w14:textId="77777777" w:rsidR="005F012A" w:rsidRDefault="005F012A" w:rsidP="005F012A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6C1DFCCC" w14:textId="17E6F825" w:rsidR="00C80684" w:rsidRPr="005F012A" w:rsidRDefault="00C80684" w:rsidP="005F012A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3D0D31">
        <w:rPr>
          <w:rFonts w:ascii="Arial" w:hAnsi="Arial" w:cs="Arial"/>
          <w:sz w:val="24"/>
          <w:szCs w:val="24"/>
        </w:rPr>
        <w:t xml:space="preserve">We work as one </w:t>
      </w:r>
      <w:r>
        <w:rPr>
          <w:rFonts w:ascii="Arial" w:hAnsi="Arial" w:cs="Arial"/>
          <w:sz w:val="24"/>
          <w:szCs w:val="24"/>
        </w:rPr>
        <w:t>C</w:t>
      </w:r>
      <w:r w:rsidRPr="003D0D31">
        <w:rPr>
          <w:rFonts w:ascii="Arial" w:hAnsi="Arial" w:cs="Arial"/>
          <w:sz w:val="24"/>
          <w:szCs w:val="24"/>
        </w:rPr>
        <w:t xml:space="preserve">ollege and incorporate the following values into our daily </w:t>
      </w:r>
      <w:r>
        <w:rPr>
          <w:rFonts w:ascii="Arial" w:hAnsi="Arial" w:cs="Arial"/>
          <w:sz w:val="24"/>
          <w:szCs w:val="24"/>
        </w:rPr>
        <w:t>C</w:t>
      </w:r>
      <w:r w:rsidRPr="003D0D31">
        <w:rPr>
          <w:rFonts w:ascii="Arial" w:hAnsi="Arial" w:cs="Arial"/>
          <w:sz w:val="24"/>
          <w:szCs w:val="24"/>
        </w:rPr>
        <w:t>ollege life and behaviour</w:t>
      </w:r>
    </w:p>
    <w:p w14:paraId="31CC6465" w14:textId="77777777" w:rsidR="005F012A" w:rsidRDefault="005F012A" w:rsidP="005F012A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F1C6BBB" w14:textId="505D993C" w:rsidR="005F012A" w:rsidRDefault="003D0D31" w:rsidP="005F012A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3D0D31">
        <w:rPr>
          <w:rFonts w:ascii="Arial" w:hAnsi="Arial" w:cs="Arial"/>
          <w:b/>
          <w:sz w:val="24"/>
          <w:szCs w:val="24"/>
        </w:rPr>
        <w:t>INCLUSION</w:t>
      </w:r>
    </w:p>
    <w:p w14:paraId="4AE9C279" w14:textId="51038544" w:rsidR="003D0D31" w:rsidRPr="005F012A" w:rsidRDefault="003D0D31" w:rsidP="005F012A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3D0D31">
        <w:rPr>
          <w:rFonts w:ascii="Arial" w:hAnsi="Arial" w:cs="Arial"/>
          <w:sz w:val="24"/>
          <w:szCs w:val="24"/>
        </w:rPr>
        <w:t>We make sure everyone can participate fully in College life and feel welcome, safe and valued</w:t>
      </w:r>
    </w:p>
    <w:p w14:paraId="35E5AFE2" w14:textId="77777777" w:rsidR="005F012A" w:rsidRDefault="005F012A" w:rsidP="005F012A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2D2832D" w14:textId="77777777" w:rsidR="005F012A" w:rsidRDefault="003D0D31" w:rsidP="005F012A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3D0D31">
        <w:rPr>
          <w:rFonts w:ascii="Arial" w:hAnsi="Arial" w:cs="Arial"/>
          <w:b/>
          <w:sz w:val="24"/>
          <w:szCs w:val="24"/>
        </w:rPr>
        <w:t>EXCELLENCE</w:t>
      </w:r>
    </w:p>
    <w:p w14:paraId="355A6349" w14:textId="353D7C33" w:rsidR="003D0D31" w:rsidRPr="005F012A" w:rsidRDefault="003D0D31" w:rsidP="005F012A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3D0D31">
        <w:rPr>
          <w:rFonts w:ascii="Arial" w:hAnsi="Arial" w:cs="Arial"/>
          <w:sz w:val="24"/>
          <w:szCs w:val="24"/>
        </w:rPr>
        <w:t>We take pride in our work and aim to exceed all our targets to provide the best possible outcomes for students</w:t>
      </w:r>
    </w:p>
    <w:p w14:paraId="553C888A" w14:textId="77777777" w:rsidR="005F012A" w:rsidRDefault="005F012A" w:rsidP="005F012A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679FC7BA" w14:textId="096DD2CC" w:rsidR="003D0D31" w:rsidRPr="003D0D31" w:rsidRDefault="003D0D31" w:rsidP="005F012A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3D0D31">
        <w:rPr>
          <w:rFonts w:ascii="Arial" w:hAnsi="Arial" w:cs="Arial"/>
          <w:b/>
          <w:sz w:val="24"/>
          <w:szCs w:val="24"/>
        </w:rPr>
        <w:t>ENABLING</w:t>
      </w:r>
    </w:p>
    <w:p w14:paraId="77BE0D19" w14:textId="2F8F52E3" w:rsidR="003D0D31" w:rsidRPr="003D0D31" w:rsidRDefault="003D0D31" w:rsidP="005F012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D0D31">
        <w:rPr>
          <w:rFonts w:ascii="Arial" w:hAnsi="Arial" w:cs="Arial"/>
          <w:sz w:val="24"/>
          <w:szCs w:val="24"/>
        </w:rPr>
        <w:t>We have high expectations for our students and help them to achieve their potential</w:t>
      </w:r>
    </w:p>
    <w:p w14:paraId="097225EE" w14:textId="77777777" w:rsidR="005F012A" w:rsidRDefault="005F012A" w:rsidP="005F012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510972D0" w14:textId="0E4F0B53" w:rsidR="003D0D31" w:rsidRPr="003D0D31" w:rsidRDefault="003D0D31" w:rsidP="005F012A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3D0D31">
        <w:rPr>
          <w:rFonts w:ascii="Arial" w:hAnsi="Arial" w:cs="Arial"/>
          <w:b/>
          <w:sz w:val="24"/>
          <w:szCs w:val="24"/>
        </w:rPr>
        <w:t>COLLABORATION</w:t>
      </w:r>
    </w:p>
    <w:p w14:paraId="728683C7" w14:textId="77777777" w:rsidR="003D0D31" w:rsidRPr="003D0D31" w:rsidRDefault="003D0D31" w:rsidP="005F012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D0D31">
        <w:rPr>
          <w:rFonts w:ascii="Arial" w:hAnsi="Arial" w:cs="Arial"/>
          <w:sz w:val="24"/>
          <w:szCs w:val="24"/>
        </w:rPr>
        <w:t>We work successfully and constructively together with internal and external partners to ensure we achieve our goals</w:t>
      </w:r>
    </w:p>
    <w:p w14:paraId="733BCD78" w14:textId="77777777" w:rsidR="005F012A" w:rsidRDefault="005F012A" w:rsidP="005F012A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D7A70EA" w14:textId="7B25C677" w:rsidR="003D0D31" w:rsidRPr="003D0D31" w:rsidRDefault="003D0D31" w:rsidP="005F012A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3D0D31">
        <w:rPr>
          <w:rFonts w:ascii="Arial" w:hAnsi="Arial" w:cs="Arial"/>
          <w:b/>
          <w:sz w:val="24"/>
          <w:szCs w:val="24"/>
        </w:rPr>
        <w:t>INTEGRITY</w:t>
      </w:r>
    </w:p>
    <w:p w14:paraId="4D4A9228" w14:textId="6BFEF87A" w:rsidR="003D0D31" w:rsidRPr="003D0D31" w:rsidRDefault="003D0D31" w:rsidP="005F012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D0D31">
        <w:rPr>
          <w:rFonts w:ascii="Arial" w:hAnsi="Arial" w:cs="Arial"/>
          <w:sz w:val="24"/>
          <w:szCs w:val="24"/>
        </w:rPr>
        <w:t>We are honest and demonstrate strong moral principles</w:t>
      </w:r>
      <w:r w:rsidR="000B54BB">
        <w:rPr>
          <w:rFonts w:ascii="Arial" w:hAnsi="Arial" w:cs="Arial"/>
          <w:sz w:val="24"/>
          <w:szCs w:val="24"/>
        </w:rPr>
        <w:t>.  We do the right thing even when no one is looking</w:t>
      </w:r>
    </w:p>
    <w:p w14:paraId="22B93F53" w14:textId="77777777" w:rsidR="005F012A" w:rsidRDefault="005F012A" w:rsidP="005F012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40D5D782" w14:textId="584679BD" w:rsidR="003D0D31" w:rsidRPr="003D0D31" w:rsidRDefault="003D0D31" w:rsidP="005F012A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3D0D31">
        <w:rPr>
          <w:rFonts w:ascii="Arial" w:hAnsi="Arial" w:cs="Arial"/>
          <w:b/>
          <w:sz w:val="24"/>
          <w:szCs w:val="24"/>
        </w:rPr>
        <w:t>RESPECT</w:t>
      </w:r>
    </w:p>
    <w:p w14:paraId="66B95AEF" w14:textId="42AF66D2" w:rsidR="003D0D31" w:rsidRDefault="003D0D31" w:rsidP="005F012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D0D31">
        <w:rPr>
          <w:rFonts w:ascii="Arial" w:hAnsi="Arial" w:cs="Arial"/>
          <w:sz w:val="24"/>
          <w:szCs w:val="24"/>
        </w:rPr>
        <w:t>We consistently show sensitivity, dignity &amp; compassion to others whilst holding our own view</w:t>
      </w:r>
    </w:p>
    <w:p w14:paraId="5E086D64" w14:textId="04596CC6" w:rsidR="000B54BB" w:rsidRPr="000B54BB" w:rsidRDefault="000B54BB" w:rsidP="005F012A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5557E11" w14:textId="5B33F3C5" w:rsidR="000B54BB" w:rsidRDefault="000B54BB" w:rsidP="005F012A">
      <w:pPr>
        <w:spacing w:after="0" w:line="240" w:lineRule="auto"/>
        <w:rPr>
          <w:rFonts w:ascii="Arial" w:eastAsia="Arial" w:hAnsi="Arial" w:cs="Arial"/>
          <w:b/>
          <w:bCs/>
          <w:sz w:val="24"/>
          <w:szCs w:val="24"/>
        </w:rPr>
      </w:pPr>
      <w:r w:rsidRPr="000B54BB">
        <w:rPr>
          <w:rFonts w:ascii="Arial" w:eastAsia="Arial" w:hAnsi="Arial" w:cs="Arial"/>
          <w:b/>
          <w:bCs/>
          <w:sz w:val="24"/>
          <w:szCs w:val="24"/>
        </w:rPr>
        <w:t>QAC is also committed to the principles of</w:t>
      </w:r>
      <w:r>
        <w:rPr>
          <w:rFonts w:ascii="Arial" w:eastAsia="Arial" w:hAnsi="Arial" w:cs="Arial"/>
          <w:b/>
          <w:bCs/>
          <w:sz w:val="24"/>
          <w:szCs w:val="24"/>
        </w:rPr>
        <w:t>:</w:t>
      </w:r>
    </w:p>
    <w:p w14:paraId="36E3FADC" w14:textId="77777777" w:rsidR="005F012A" w:rsidRDefault="005F012A" w:rsidP="005F012A">
      <w:pPr>
        <w:spacing w:after="0" w:line="24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7718EB6E" w14:textId="25B6C960" w:rsidR="00C80684" w:rsidRPr="005F012A" w:rsidRDefault="000B54BB" w:rsidP="005F012A">
      <w:pPr>
        <w:spacing w:after="0" w:line="240" w:lineRule="auto"/>
        <w:rPr>
          <w:rFonts w:ascii="Arial" w:eastAsia="Arial" w:hAnsi="Arial" w:cs="Arial"/>
          <w:b/>
          <w:bCs/>
          <w:sz w:val="24"/>
          <w:szCs w:val="24"/>
        </w:rPr>
      </w:pPr>
      <w:r w:rsidRPr="000B54BB">
        <w:rPr>
          <w:rFonts w:ascii="Arial" w:eastAsia="Arial" w:hAnsi="Arial" w:cs="Arial"/>
          <w:b/>
          <w:bCs/>
          <w:sz w:val="24"/>
          <w:szCs w:val="24"/>
        </w:rPr>
        <w:t>Fairness, Respect, Equality, Diversity, Inclusion and Engagement (FREDIE</w:t>
      </w:r>
      <w:r>
        <w:rPr>
          <w:rFonts w:ascii="Arial" w:eastAsia="Arial" w:hAnsi="Arial" w:cs="Arial"/>
          <w:b/>
          <w:bCs/>
          <w:sz w:val="24"/>
          <w:szCs w:val="24"/>
        </w:rPr>
        <w:t>)</w:t>
      </w:r>
      <w:r w:rsidR="005F012A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="005F012A">
        <w:rPr>
          <w:rFonts w:ascii="Arial" w:eastAsia="Arial" w:hAnsi="Arial" w:cs="Arial"/>
          <w:sz w:val="24"/>
          <w:szCs w:val="24"/>
        </w:rPr>
        <w:t>a</w:t>
      </w:r>
      <w:r w:rsidRPr="00C80684">
        <w:rPr>
          <w:rFonts w:ascii="Arial" w:eastAsia="Arial" w:hAnsi="Arial" w:cs="Arial"/>
          <w:sz w:val="24"/>
          <w:szCs w:val="24"/>
        </w:rPr>
        <w:t>nd</w:t>
      </w:r>
      <w:r w:rsidR="005F012A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</w:rPr>
        <w:t>British Values</w:t>
      </w:r>
    </w:p>
    <w:p w14:paraId="31B52B10" w14:textId="77777777" w:rsidR="005F012A" w:rsidRDefault="005F012A" w:rsidP="005F012A">
      <w:pPr>
        <w:pStyle w:val="trt0xe"/>
        <w:shd w:val="clear" w:color="auto" w:fill="FFFFFF"/>
        <w:spacing w:before="0" w:beforeAutospacing="0" w:after="0" w:afterAutospacing="0"/>
        <w:rPr>
          <w:rFonts w:ascii="Arial" w:eastAsia="Arial" w:hAnsi="Arial" w:cs="Arial"/>
          <w:b/>
          <w:bCs/>
        </w:rPr>
      </w:pPr>
    </w:p>
    <w:p w14:paraId="1D981755" w14:textId="3F0158B7" w:rsidR="000B54BB" w:rsidRDefault="00C80684" w:rsidP="005F012A">
      <w:pPr>
        <w:pStyle w:val="trt0xe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M</w:t>
      </w:r>
      <w:r w:rsidRPr="00C80684">
        <w:rPr>
          <w:rFonts w:ascii="Arial" w:hAnsi="Arial" w:cs="Arial"/>
          <w:color w:val="222222"/>
        </w:rPr>
        <w:t>utual respect for and tolerance of those with different faiths and beliefs, and for those without faith</w:t>
      </w:r>
    </w:p>
    <w:p w14:paraId="20ACA4E6" w14:textId="77777777" w:rsidR="00C80684" w:rsidRPr="00C80684" w:rsidRDefault="00C80684" w:rsidP="005F012A">
      <w:pPr>
        <w:pStyle w:val="trt0xe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D</w:t>
      </w:r>
      <w:r w:rsidRPr="00C80684">
        <w:rPr>
          <w:rFonts w:ascii="Arial" w:hAnsi="Arial" w:cs="Arial"/>
          <w:color w:val="222222"/>
        </w:rPr>
        <w:t>emocracy</w:t>
      </w:r>
    </w:p>
    <w:p w14:paraId="1A3EC9F9" w14:textId="77777777" w:rsidR="00C80684" w:rsidRPr="00C80684" w:rsidRDefault="00C80684" w:rsidP="005F012A">
      <w:pPr>
        <w:pStyle w:val="trt0xe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T</w:t>
      </w:r>
      <w:r w:rsidRPr="00C80684">
        <w:rPr>
          <w:rFonts w:ascii="Arial" w:hAnsi="Arial" w:cs="Arial"/>
          <w:color w:val="222222"/>
        </w:rPr>
        <w:t>he rule of law</w:t>
      </w:r>
    </w:p>
    <w:p w14:paraId="5C4D6871" w14:textId="4D60FF17" w:rsidR="00C80684" w:rsidRDefault="00C80684" w:rsidP="005F012A">
      <w:pPr>
        <w:pStyle w:val="trt0xe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I</w:t>
      </w:r>
      <w:r w:rsidRPr="00C80684">
        <w:rPr>
          <w:rFonts w:ascii="Arial" w:hAnsi="Arial" w:cs="Arial"/>
          <w:color w:val="222222"/>
        </w:rPr>
        <w:t>ndividual libert</w:t>
      </w:r>
      <w:r>
        <w:rPr>
          <w:rFonts w:ascii="Arial" w:hAnsi="Arial" w:cs="Arial"/>
          <w:color w:val="222222"/>
        </w:rPr>
        <w:t>y</w:t>
      </w:r>
    </w:p>
    <w:p w14:paraId="1D26F7D0" w14:textId="7AFDB3F6" w:rsidR="005F012A" w:rsidRDefault="005F012A" w:rsidP="005F012A">
      <w:pPr>
        <w:pStyle w:val="trt0xe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14:paraId="42323A3A" w14:textId="77777777" w:rsidR="005F012A" w:rsidRPr="005F012A" w:rsidRDefault="005F012A" w:rsidP="005F012A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5F012A">
        <w:rPr>
          <w:rFonts w:ascii="Arial" w:eastAsia="Calibri" w:hAnsi="Arial" w:cs="Arial"/>
          <w:sz w:val="24"/>
          <w:szCs w:val="24"/>
        </w:rPr>
        <w:t>Natspec Member</w:t>
      </w:r>
    </w:p>
    <w:p w14:paraId="1BF0A8D3" w14:textId="77777777" w:rsidR="005F012A" w:rsidRPr="005F012A" w:rsidRDefault="005F012A" w:rsidP="005F012A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5F012A">
        <w:rPr>
          <w:rFonts w:ascii="Arial" w:eastAsia="Calibri" w:hAnsi="Arial" w:cs="Arial"/>
          <w:sz w:val="24"/>
          <w:szCs w:val="24"/>
        </w:rPr>
        <w:t>Disability Confident Employer</w:t>
      </w:r>
    </w:p>
    <w:p w14:paraId="7A8973C0" w14:textId="77777777" w:rsidR="005F012A" w:rsidRPr="005F012A" w:rsidRDefault="005F012A" w:rsidP="005F012A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5F012A">
        <w:rPr>
          <w:rFonts w:ascii="Arial" w:eastAsia="Calibri" w:hAnsi="Arial" w:cs="Arial"/>
          <w:sz w:val="24"/>
          <w:szCs w:val="24"/>
        </w:rPr>
        <w:t>Mindful Employer</w:t>
      </w:r>
    </w:p>
    <w:p w14:paraId="033C9ADD" w14:textId="77777777" w:rsidR="00316197" w:rsidRDefault="00316197" w:rsidP="005F012A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The Leaders Group</w:t>
      </w:r>
    </w:p>
    <w:p w14:paraId="28E72464" w14:textId="5C960B4E" w:rsidR="005F012A" w:rsidRPr="005F012A" w:rsidRDefault="005F012A" w:rsidP="005F012A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bookmarkStart w:id="0" w:name="_GoBack"/>
      <w:bookmarkEnd w:id="0"/>
      <w:r w:rsidRPr="005F012A">
        <w:rPr>
          <w:rFonts w:ascii="Arial" w:eastAsia="Calibri" w:hAnsi="Arial" w:cs="Arial"/>
          <w:sz w:val="24"/>
          <w:szCs w:val="24"/>
        </w:rPr>
        <w:t>Investors in People</w:t>
      </w:r>
    </w:p>
    <w:p w14:paraId="466BEB97" w14:textId="77777777" w:rsidR="005F012A" w:rsidRPr="005F012A" w:rsidRDefault="005F012A" w:rsidP="005F012A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5F012A">
        <w:rPr>
          <w:rFonts w:ascii="Arial" w:eastAsia="Calibri" w:hAnsi="Arial" w:cs="Arial"/>
          <w:sz w:val="24"/>
          <w:szCs w:val="24"/>
        </w:rPr>
        <w:t xml:space="preserve">Registered with Fundraising Regulator </w:t>
      </w:r>
    </w:p>
    <w:p w14:paraId="3539E2D6" w14:textId="77777777" w:rsidR="005F012A" w:rsidRPr="005F012A" w:rsidRDefault="005F012A" w:rsidP="005F012A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14:paraId="08C00390" w14:textId="77777777" w:rsidR="005F012A" w:rsidRPr="005F012A" w:rsidRDefault="005F012A" w:rsidP="005F012A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5F012A">
        <w:rPr>
          <w:rFonts w:ascii="Arial" w:eastAsia="Calibri" w:hAnsi="Arial" w:cs="Arial"/>
          <w:sz w:val="24"/>
          <w:szCs w:val="24"/>
        </w:rPr>
        <w:t>QAC: Registered Charity No. 1065794</w:t>
      </w:r>
    </w:p>
    <w:p w14:paraId="49555A4B" w14:textId="70584130" w:rsidR="005F012A" w:rsidRDefault="005F012A" w:rsidP="005F012A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5F012A">
        <w:rPr>
          <w:rFonts w:ascii="Arial" w:eastAsia="Calibri" w:hAnsi="Arial" w:cs="Arial"/>
          <w:sz w:val="24"/>
          <w:szCs w:val="24"/>
        </w:rPr>
        <w:t xml:space="preserve">Registered in England No. 3387540 </w:t>
      </w:r>
    </w:p>
    <w:p w14:paraId="71EDD68E" w14:textId="573576D2" w:rsidR="005F012A" w:rsidRPr="005F012A" w:rsidRDefault="005F012A" w:rsidP="005F012A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QAC Enterprises Ltd: Registration in England No. 1986389</w:t>
      </w:r>
    </w:p>
    <w:sectPr w:rsidR="005F012A" w:rsidRPr="005F012A" w:rsidSect="00C80684">
      <w:headerReference w:type="default" r:id="rId7"/>
      <w:pgSz w:w="11906" w:h="16838"/>
      <w:pgMar w:top="123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7D1CD4" w14:textId="77777777" w:rsidR="0072267D" w:rsidRDefault="0072267D" w:rsidP="00C80684">
      <w:pPr>
        <w:spacing w:after="0" w:line="240" w:lineRule="auto"/>
      </w:pPr>
      <w:r>
        <w:separator/>
      </w:r>
    </w:p>
  </w:endnote>
  <w:endnote w:type="continuationSeparator" w:id="0">
    <w:p w14:paraId="23C167A2" w14:textId="77777777" w:rsidR="0072267D" w:rsidRDefault="0072267D" w:rsidP="00C80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5E5182" w14:textId="77777777" w:rsidR="0072267D" w:rsidRDefault="0072267D" w:rsidP="00C80684">
      <w:pPr>
        <w:spacing w:after="0" w:line="240" w:lineRule="auto"/>
      </w:pPr>
      <w:r>
        <w:separator/>
      </w:r>
    </w:p>
  </w:footnote>
  <w:footnote w:type="continuationSeparator" w:id="0">
    <w:p w14:paraId="5EFEA40F" w14:textId="77777777" w:rsidR="0072267D" w:rsidRDefault="0072267D" w:rsidP="00C806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2CFCE1" w14:textId="29F5062E" w:rsidR="00C80684" w:rsidRDefault="005F012A" w:rsidP="00C80684">
    <w:pPr>
      <w:rPr>
        <w:rFonts w:ascii="Arial" w:hAnsi="Arial" w:cs="Arial"/>
        <w:sz w:val="24"/>
        <w:szCs w:val="24"/>
      </w:rPr>
    </w:pPr>
    <w:r>
      <w:rPr>
        <w:rFonts w:ascii="Arial" w:hAnsi="Arial" w:cs="Arial"/>
        <w:b/>
        <w:sz w:val="24"/>
        <w:szCs w:val="24"/>
      </w:rPr>
      <w:t xml:space="preserve">                         </w:t>
    </w:r>
    <w:r w:rsidR="00C80684">
      <w:rPr>
        <w:rFonts w:ascii="Arial" w:hAnsi="Arial" w:cs="Arial"/>
        <w:b/>
        <w:sz w:val="24"/>
        <w:szCs w:val="24"/>
      </w:rPr>
      <w:t xml:space="preserve">          </w:t>
    </w:r>
  </w:p>
  <w:p w14:paraId="7FCACAC2" w14:textId="74C24D27" w:rsidR="00C80684" w:rsidRDefault="00C806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63547"/>
    <w:multiLevelType w:val="multilevel"/>
    <w:tmpl w:val="4FDAD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4114E1"/>
    <w:multiLevelType w:val="hybridMultilevel"/>
    <w:tmpl w:val="4864A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664C28"/>
    <w:multiLevelType w:val="hybridMultilevel"/>
    <w:tmpl w:val="1C82214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D31"/>
    <w:rsid w:val="000B54BB"/>
    <w:rsid w:val="00227E44"/>
    <w:rsid w:val="00316197"/>
    <w:rsid w:val="003D0D31"/>
    <w:rsid w:val="004718E4"/>
    <w:rsid w:val="00502681"/>
    <w:rsid w:val="005F012A"/>
    <w:rsid w:val="00606F43"/>
    <w:rsid w:val="0072267D"/>
    <w:rsid w:val="00B8730A"/>
    <w:rsid w:val="00C80684"/>
    <w:rsid w:val="00FC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48720E"/>
  <w15:docId w15:val="{E8382B08-E9B3-4034-B1F6-124E3AEBD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rt0xe">
    <w:name w:val="trt0xe"/>
    <w:basedOn w:val="Normal"/>
    <w:rsid w:val="00C806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8068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80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0684"/>
  </w:style>
  <w:style w:type="paragraph" w:styleId="Footer">
    <w:name w:val="footer"/>
    <w:basedOn w:val="Normal"/>
    <w:link w:val="FooterChar"/>
    <w:uiPriority w:val="99"/>
    <w:unhideWhenUsed/>
    <w:rsid w:val="00C80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06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44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 Morris</dc:creator>
  <cp:lastModifiedBy>Briony Mucklow</cp:lastModifiedBy>
  <cp:revision>3</cp:revision>
  <dcterms:created xsi:type="dcterms:W3CDTF">2020-10-08T10:36:00Z</dcterms:created>
  <dcterms:modified xsi:type="dcterms:W3CDTF">2024-10-31T10:42:00Z</dcterms:modified>
</cp:coreProperties>
</file>